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F" w:rsidRDefault="00CB52FF" w:rsidP="00CB52F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ГОТОВИМСЯ К ДИФ</w:t>
      </w:r>
      <w:proofErr w:type="gramStart"/>
      <w:r>
        <w:rPr>
          <w:rFonts w:ascii="Courier New" w:hAnsi="Courier New" w:cs="Courier New"/>
          <w:b/>
          <w:sz w:val="24"/>
        </w:rPr>
        <w:t>.З</w:t>
      </w:r>
      <w:proofErr w:type="gramEnd"/>
      <w:r>
        <w:rPr>
          <w:rFonts w:ascii="Courier New" w:hAnsi="Courier New" w:cs="Courier New"/>
          <w:b/>
          <w:sz w:val="24"/>
        </w:rPr>
        <w:t>АЧЕТУ!</w:t>
      </w:r>
    </w:p>
    <w:p w:rsidR="00CB52FF" w:rsidRDefault="00CB52FF" w:rsidP="00CB52F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5C7C98">
        <w:rPr>
          <w:rFonts w:ascii="Courier New" w:hAnsi="Courier New" w:cs="Courier New"/>
          <w:b/>
          <w:sz w:val="24"/>
        </w:rPr>
        <w:t>Вопросы для само</w:t>
      </w:r>
      <w:r>
        <w:rPr>
          <w:rFonts w:ascii="Courier New" w:hAnsi="Courier New" w:cs="Courier New"/>
          <w:b/>
          <w:sz w:val="24"/>
        </w:rPr>
        <w:t>по</w:t>
      </w:r>
      <w:r w:rsidRPr="005C7C98">
        <w:rPr>
          <w:rFonts w:ascii="Courier New" w:hAnsi="Courier New" w:cs="Courier New"/>
          <w:b/>
          <w:sz w:val="24"/>
        </w:rPr>
        <w:t xml:space="preserve">дготовки к компьютерному тестированию </w:t>
      </w:r>
      <w:r>
        <w:rPr>
          <w:rFonts w:ascii="Courier New" w:hAnsi="Courier New" w:cs="Courier New"/>
          <w:b/>
          <w:sz w:val="24"/>
        </w:rPr>
        <w:br/>
      </w:r>
      <w:r w:rsidRPr="005C7C98">
        <w:rPr>
          <w:rFonts w:ascii="Courier New" w:hAnsi="Courier New" w:cs="Courier New"/>
          <w:b/>
          <w:sz w:val="24"/>
        </w:rPr>
        <w:t>по теме №</w:t>
      </w:r>
      <w:r>
        <w:rPr>
          <w:rFonts w:ascii="Courier New" w:hAnsi="Courier New" w:cs="Courier New"/>
          <w:b/>
          <w:sz w:val="24"/>
        </w:rPr>
        <w:t>2 «Юридические и этические аспекты защиты медицинских и персональных данных</w:t>
      </w:r>
      <w:r w:rsidRPr="005C7C98">
        <w:rPr>
          <w:rFonts w:ascii="Courier New" w:hAnsi="Courier New" w:cs="Courier New"/>
          <w:b/>
          <w:sz w:val="24"/>
        </w:rPr>
        <w:t>»</w:t>
      </w:r>
    </w:p>
    <w:p w:rsidR="00CB52FF" w:rsidRDefault="00CB52FF" w:rsidP="00CB52F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CB52FF" w:rsidRPr="00B05C51" w:rsidRDefault="00CB52FF" w:rsidP="00CB52FF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Задание:</w:t>
      </w:r>
    </w:p>
    <w:p w:rsidR="00CB52FF" w:rsidRPr="00B05C51" w:rsidRDefault="00CB52FF" w:rsidP="00CB52FF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 xml:space="preserve">- этот лист распечатать или переписать; </w:t>
      </w:r>
      <w:r w:rsidRPr="00B05C51">
        <w:rPr>
          <w:rFonts w:ascii="Courier New" w:hAnsi="Courier New" w:cs="Courier New"/>
          <w:i/>
          <w:sz w:val="20"/>
        </w:rPr>
        <w:br/>
        <w:t>- ответить на вопросы (устно или письменно? – решаете сами);</w:t>
      </w:r>
    </w:p>
    <w:p w:rsidR="00CB52FF" w:rsidRPr="00B05C51" w:rsidRDefault="00CB52FF" w:rsidP="00CB52FF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- прикрепить вопросы в конспект.</w:t>
      </w:r>
    </w:p>
    <w:p w:rsidR="00CB52FF" w:rsidRPr="00B05C51" w:rsidRDefault="00CB52FF" w:rsidP="00CB52FF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Сообщить о выполне</w:t>
      </w:r>
      <w:r>
        <w:rPr>
          <w:rFonts w:ascii="Courier New" w:hAnsi="Courier New" w:cs="Courier New"/>
          <w:i/>
          <w:sz w:val="20"/>
        </w:rPr>
        <w:t>нии задания старосте группы до 20</w:t>
      </w:r>
      <w:r w:rsidRPr="00B05C51">
        <w:rPr>
          <w:rFonts w:ascii="Courier New" w:hAnsi="Courier New" w:cs="Courier New"/>
          <w:i/>
          <w:sz w:val="20"/>
        </w:rPr>
        <w:t xml:space="preserve"> апреля. </w:t>
      </w:r>
    </w:p>
    <w:p w:rsidR="00CB52FF" w:rsidRPr="005C7C98" w:rsidRDefault="00CB52FF" w:rsidP="00CB52F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2F1754" w:rsidRPr="00577206" w:rsidRDefault="00CB52FF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 xml:space="preserve">Конституция РФ. </w:t>
      </w:r>
      <w:r w:rsidR="002F1754" w:rsidRPr="00577206">
        <w:rPr>
          <w:rFonts w:ascii="Courier New" w:hAnsi="Courier New" w:cs="Courier New"/>
          <w:b/>
          <w:sz w:val="20"/>
        </w:rPr>
        <w:t>В какой статье закреплено право на бесплатное медицинское обслуживание?</w:t>
      </w:r>
    </w:p>
    <w:p w:rsidR="00C27619" w:rsidRPr="00577206" w:rsidRDefault="00C27619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Персональные данные (ПД) – это</w:t>
      </w:r>
    </w:p>
    <w:p w:rsidR="00C27619" w:rsidRPr="00577206" w:rsidRDefault="00C27619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Обработка ПД включает:</w:t>
      </w:r>
    </w:p>
    <w:p w:rsidR="007B5FD2" w:rsidRPr="00577206" w:rsidRDefault="00C27619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Кто является оператором ПД?</w:t>
      </w:r>
      <w:r w:rsidR="007B5FD2" w:rsidRPr="00577206">
        <w:rPr>
          <w:rFonts w:ascii="Courier New" w:hAnsi="Courier New" w:cs="Courier New"/>
          <w:b/>
          <w:sz w:val="20"/>
        </w:rPr>
        <w:t xml:space="preserve"> Может ли являться оператором персональных данных юридическое лицо?</w:t>
      </w:r>
    </w:p>
    <w:p w:rsidR="00BE437B" w:rsidRPr="00577206" w:rsidRDefault="00BE437B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 xml:space="preserve">Кто несет ответственность за утечку персональных данных? </w:t>
      </w:r>
    </w:p>
    <w:p w:rsidR="0042177C" w:rsidRPr="00577206" w:rsidRDefault="007B5FD2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 xml:space="preserve">Как </w:t>
      </w:r>
      <w:proofErr w:type="gramStart"/>
      <w:r w:rsidRPr="00577206">
        <w:rPr>
          <w:rFonts w:ascii="Courier New" w:hAnsi="Courier New" w:cs="Courier New"/>
          <w:b/>
          <w:sz w:val="20"/>
        </w:rPr>
        <w:t>связаны</w:t>
      </w:r>
      <w:proofErr w:type="gramEnd"/>
      <w:r w:rsidRPr="00577206">
        <w:rPr>
          <w:rFonts w:ascii="Courier New" w:hAnsi="Courier New" w:cs="Courier New"/>
          <w:b/>
          <w:sz w:val="20"/>
        </w:rPr>
        <w:t xml:space="preserve"> ПД и врачебная тайна?</w:t>
      </w:r>
      <w:r w:rsidR="0042177C" w:rsidRPr="00577206">
        <w:rPr>
          <w:rFonts w:ascii="Courier New" w:hAnsi="Courier New" w:cs="Courier New"/>
          <w:b/>
          <w:sz w:val="20"/>
        </w:rPr>
        <w:t xml:space="preserve"> </w:t>
      </w:r>
    </w:p>
    <w:p w:rsidR="00BE437B" w:rsidRPr="00577206" w:rsidRDefault="00BE437B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Какие виды ответственности предусмотрены за нарушение врачебной тайны?</w:t>
      </w:r>
    </w:p>
    <w:p w:rsidR="0042177C" w:rsidRPr="00577206" w:rsidRDefault="0042177C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 xml:space="preserve">Что НЕ входит в уголовную ответственность за нарушение врачебной тайны? </w:t>
      </w:r>
      <w:r w:rsidR="00BE437B" w:rsidRPr="00577206">
        <w:rPr>
          <w:rFonts w:ascii="Courier New" w:hAnsi="Courier New" w:cs="Courier New"/>
          <w:b/>
          <w:sz w:val="20"/>
        </w:rPr>
        <w:t xml:space="preserve">          </w:t>
      </w:r>
      <w:r w:rsidRPr="00577206">
        <w:rPr>
          <w:rFonts w:ascii="Courier New" w:hAnsi="Courier New" w:cs="Courier New"/>
          <w:b/>
          <w:sz w:val="20"/>
        </w:rPr>
        <w:t xml:space="preserve">1)Увольнение; </w:t>
      </w:r>
      <w:r w:rsidRPr="00577206">
        <w:rPr>
          <w:rFonts w:ascii="Courier New" w:hAnsi="Courier New" w:cs="Courier New"/>
          <w:b/>
          <w:sz w:val="20"/>
        </w:rPr>
        <w:br/>
        <w:t>2</w:t>
      </w:r>
      <w:r w:rsidR="00577206">
        <w:rPr>
          <w:rFonts w:ascii="Courier New" w:hAnsi="Courier New" w:cs="Courier New"/>
          <w:b/>
          <w:sz w:val="20"/>
        </w:rPr>
        <w:t>)</w:t>
      </w:r>
      <w:r w:rsidRPr="00577206">
        <w:rPr>
          <w:rFonts w:ascii="Courier New" w:hAnsi="Courier New" w:cs="Courier New"/>
          <w:b/>
          <w:sz w:val="20"/>
        </w:rPr>
        <w:t xml:space="preserve">Принудительные работы до 4 лет; </w:t>
      </w:r>
      <w:r w:rsidRPr="00577206">
        <w:rPr>
          <w:rFonts w:ascii="Courier New" w:hAnsi="Courier New" w:cs="Courier New"/>
          <w:b/>
          <w:sz w:val="20"/>
        </w:rPr>
        <w:br/>
        <w:t xml:space="preserve">3)Лишение свободы до 5 лет; </w:t>
      </w:r>
      <w:r w:rsidRPr="00577206">
        <w:rPr>
          <w:rFonts w:ascii="Courier New" w:hAnsi="Courier New" w:cs="Courier New"/>
          <w:b/>
          <w:sz w:val="20"/>
        </w:rPr>
        <w:br/>
        <w:t xml:space="preserve">4)Запрет </w:t>
      </w:r>
      <w:r w:rsidR="00577206">
        <w:rPr>
          <w:rFonts w:ascii="Courier New" w:hAnsi="Courier New" w:cs="Courier New"/>
          <w:b/>
          <w:sz w:val="20"/>
        </w:rPr>
        <w:t>на работу по профессии до 5 лет.</w:t>
      </w:r>
    </w:p>
    <w:p w:rsidR="00577206" w:rsidRDefault="00A74A3F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proofErr w:type="gramStart"/>
      <w:r w:rsidRPr="00577206">
        <w:rPr>
          <w:rFonts w:ascii="Courier New" w:hAnsi="Courier New" w:cs="Courier New"/>
          <w:b/>
          <w:sz w:val="20"/>
        </w:rPr>
        <w:t>Какие</w:t>
      </w:r>
      <w:proofErr w:type="gramEnd"/>
      <w:r w:rsidRPr="00577206">
        <w:rPr>
          <w:rFonts w:ascii="Courier New" w:hAnsi="Courier New" w:cs="Courier New"/>
          <w:b/>
          <w:sz w:val="20"/>
        </w:rPr>
        <w:t xml:space="preserve"> ПД относятся к основным?</w:t>
      </w:r>
    </w:p>
    <w:p w:rsidR="00C27619" w:rsidRPr="00577206" w:rsidRDefault="007B5FD2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Какие ПД относятся к специальным?</w:t>
      </w:r>
    </w:p>
    <w:p w:rsidR="007B5FD2" w:rsidRPr="00577206" w:rsidRDefault="007B5FD2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 xml:space="preserve">Какие персональные данные можно отнести к </w:t>
      </w:r>
      <w:proofErr w:type="gramStart"/>
      <w:r w:rsidRPr="00577206">
        <w:rPr>
          <w:rFonts w:ascii="Courier New" w:hAnsi="Courier New" w:cs="Courier New"/>
          <w:b/>
          <w:sz w:val="20"/>
        </w:rPr>
        <w:t>биометрическим</w:t>
      </w:r>
      <w:proofErr w:type="gramEnd"/>
      <w:r w:rsidRPr="00577206">
        <w:rPr>
          <w:rFonts w:ascii="Courier New" w:hAnsi="Courier New" w:cs="Courier New"/>
          <w:b/>
          <w:sz w:val="20"/>
        </w:rPr>
        <w:t>? Является фотография человека его биометрическими персональными данными?</w:t>
      </w:r>
    </w:p>
    <w:p w:rsidR="00A74A3F" w:rsidRPr="00577206" w:rsidRDefault="007B5FD2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Укажите номер федерального закона  «О персональных данных»</w:t>
      </w:r>
      <w:r w:rsidR="00A74A3F" w:rsidRPr="00577206">
        <w:rPr>
          <w:rFonts w:ascii="Courier New" w:hAnsi="Courier New" w:cs="Courier New"/>
          <w:b/>
          <w:sz w:val="20"/>
        </w:rPr>
        <w:t xml:space="preserve"> </w:t>
      </w:r>
    </w:p>
    <w:p w:rsidR="007B5FD2" w:rsidRPr="00577206" w:rsidRDefault="00A74A3F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Что является целью 152-ФЗ?</w:t>
      </w:r>
    </w:p>
    <w:p w:rsidR="00A74A3F" w:rsidRPr="00577206" w:rsidRDefault="00A74A3F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Принципы и условия обработки ПД в соответствии с 152-ФЗ</w:t>
      </w:r>
    </w:p>
    <w:p w:rsidR="00A74A3F" w:rsidRPr="00577206" w:rsidRDefault="00A74A3F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В каких случаях обработка биометрических ПД может осуществляться без согласия субъекта</w:t>
      </w:r>
      <w:r w:rsidR="00BE437B" w:rsidRPr="00577206">
        <w:rPr>
          <w:rFonts w:ascii="Courier New" w:hAnsi="Courier New" w:cs="Courier New"/>
          <w:b/>
          <w:sz w:val="20"/>
        </w:rPr>
        <w:t>?</w:t>
      </w:r>
    </w:p>
    <w:p w:rsidR="0042177C" w:rsidRPr="00577206" w:rsidRDefault="00577206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Какие виды</w:t>
      </w:r>
      <w:r w:rsidR="0042177C" w:rsidRPr="00577206">
        <w:rPr>
          <w:rFonts w:ascii="Courier New" w:hAnsi="Courier New" w:cs="Courier New"/>
          <w:b/>
          <w:sz w:val="20"/>
        </w:rPr>
        <w:t xml:space="preserve"> </w:t>
      </w:r>
      <w:r w:rsidRPr="00577206">
        <w:rPr>
          <w:rFonts w:ascii="Courier New" w:hAnsi="Courier New" w:cs="Courier New"/>
          <w:b/>
          <w:sz w:val="20"/>
        </w:rPr>
        <w:t>ответственности</w:t>
      </w:r>
      <w:r w:rsidR="0042177C" w:rsidRPr="00577206">
        <w:rPr>
          <w:rFonts w:ascii="Courier New" w:hAnsi="Courier New" w:cs="Courier New"/>
          <w:b/>
          <w:sz w:val="20"/>
        </w:rPr>
        <w:t xml:space="preserve"> влечет за собой нарушение требований 152-ФЗ </w:t>
      </w:r>
    </w:p>
    <w:p w:rsidR="00A74A3F" w:rsidRPr="00577206" w:rsidRDefault="002F1754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Какой орган государственной власти контролирует исполнение 152-ФЗ?</w:t>
      </w:r>
      <w:r w:rsidR="00A74A3F" w:rsidRPr="00577206">
        <w:rPr>
          <w:rFonts w:ascii="Courier New" w:hAnsi="Courier New" w:cs="Courier New"/>
          <w:b/>
          <w:sz w:val="20"/>
        </w:rPr>
        <w:t xml:space="preserve"> </w:t>
      </w:r>
    </w:p>
    <w:p w:rsidR="002F1754" w:rsidRPr="00577206" w:rsidRDefault="00A74A3F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proofErr w:type="spellStart"/>
      <w:r w:rsidRPr="00577206">
        <w:rPr>
          <w:rFonts w:ascii="Courier New" w:hAnsi="Courier New" w:cs="Courier New"/>
          <w:b/>
          <w:sz w:val="20"/>
        </w:rPr>
        <w:t>Роскомнадзор</w:t>
      </w:r>
      <w:proofErr w:type="spellEnd"/>
      <w:r w:rsidRPr="00577206">
        <w:rPr>
          <w:rFonts w:ascii="Courier New" w:hAnsi="Courier New" w:cs="Courier New"/>
          <w:b/>
          <w:sz w:val="20"/>
        </w:rPr>
        <w:t xml:space="preserve"> - это</w:t>
      </w:r>
    </w:p>
    <w:p w:rsidR="002F1754" w:rsidRPr="00577206" w:rsidRDefault="002F1754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 xml:space="preserve">Какой </w:t>
      </w:r>
      <w:proofErr w:type="spellStart"/>
      <w:r w:rsidRPr="00577206">
        <w:rPr>
          <w:rFonts w:ascii="Courier New" w:hAnsi="Courier New" w:cs="Courier New"/>
          <w:b/>
          <w:sz w:val="20"/>
        </w:rPr>
        <w:t>гос</w:t>
      </w:r>
      <w:proofErr w:type="gramStart"/>
      <w:r w:rsidRPr="00577206">
        <w:rPr>
          <w:rFonts w:ascii="Courier New" w:hAnsi="Courier New" w:cs="Courier New"/>
          <w:b/>
          <w:sz w:val="20"/>
        </w:rPr>
        <w:t>.о</w:t>
      </w:r>
      <w:proofErr w:type="gramEnd"/>
      <w:r w:rsidRPr="00577206">
        <w:rPr>
          <w:rFonts w:ascii="Courier New" w:hAnsi="Courier New" w:cs="Courier New"/>
          <w:b/>
          <w:sz w:val="20"/>
        </w:rPr>
        <w:t>рган</w:t>
      </w:r>
      <w:proofErr w:type="spellEnd"/>
      <w:r w:rsidRPr="00577206">
        <w:rPr>
          <w:rFonts w:ascii="Courier New" w:hAnsi="Courier New" w:cs="Courier New"/>
          <w:b/>
          <w:sz w:val="20"/>
        </w:rPr>
        <w:t xml:space="preserve"> имеет право приостановить работу любой организации при  нарушении закона 152-ФЗ?</w:t>
      </w:r>
      <w:r w:rsidR="007B5FD2" w:rsidRPr="00577206">
        <w:rPr>
          <w:rFonts w:ascii="Courier New" w:hAnsi="Courier New" w:cs="Courier New"/>
          <w:b/>
          <w:sz w:val="20"/>
        </w:rPr>
        <w:t xml:space="preserve"> </w:t>
      </w:r>
      <w:r w:rsidRPr="00577206">
        <w:rPr>
          <w:rFonts w:ascii="Courier New" w:hAnsi="Courier New" w:cs="Courier New"/>
          <w:b/>
          <w:sz w:val="20"/>
        </w:rPr>
        <w:t>На какой максимальный срок м</w:t>
      </w:r>
      <w:r w:rsidR="007B5FD2" w:rsidRPr="00577206">
        <w:rPr>
          <w:rFonts w:ascii="Courier New" w:hAnsi="Courier New" w:cs="Courier New"/>
          <w:b/>
          <w:sz w:val="20"/>
        </w:rPr>
        <w:t xml:space="preserve">ожет быть приостановлена работа </w:t>
      </w:r>
      <w:r w:rsidRPr="00577206">
        <w:rPr>
          <w:rFonts w:ascii="Courier New" w:hAnsi="Courier New" w:cs="Courier New"/>
          <w:b/>
          <w:sz w:val="20"/>
        </w:rPr>
        <w:t>организации за нарушение 152-ФЗ?</w:t>
      </w:r>
    </w:p>
    <w:p w:rsidR="00CB52FF" w:rsidRPr="00577206" w:rsidRDefault="002F1754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Какое самое суровое наказание может получит</w:t>
      </w:r>
      <w:r w:rsidR="00A74A3F" w:rsidRPr="00577206">
        <w:rPr>
          <w:rFonts w:ascii="Courier New" w:hAnsi="Courier New" w:cs="Courier New"/>
          <w:b/>
          <w:sz w:val="20"/>
        </w:rPr>
        <w:t xml:space="preserve">ь виновный </w:t>
      </w:r>
      <w:r w:rsidR="00CB52FF" w:rsidRPr="00577206">
        <w:rPr>
          <w:rFonts w:ascii="Courier New" w:hAnsi="Courier New" w:cs="Courier New"/>
          <w:b/>
          <w:sz w:val="20"/>
        </w:rPr>
        <w:t>за нарушение 152-ФЗ?</w:t>
      </w:r>
    </w:p>
    <w:p w:rsidR="00162FEA" w:rsidRPr="00577206" w:rsidRDefault="002F1754" w:rsidP="00577206">
      <w:pPr>
        <w:pStyle w:val="a3"/>
        <w:numPr>
          <w:ilvl w:val="0"/>
          <w:numId w:val="2"/>
        </w:numPr>
        <w:ind w:left="993" w:hanging="567"/>
        <w:rPr>
          <w:rFonts w:ascii="Courier New" w:hAnsi="Courier New" w:cs="Courier New"/>
          <w:b/>
          <w:sz w:val="20"/>
        </w:rPr>
      </w:pPr>
      <w:r w:rsidRPr="00577206">
        <w:rPr>
          <w:rFonts w:ascii="Courier New" w:hAnsi="Courier New" w:cs="Courier New"/>
          <w:b/>
          <w:sz w:val="20"/>
        </w:rPr>
        <w:t>Какая группа зак</w:t>
      </w:r>
      <w:r w:rsidR="00A74A3F" w:rsidRPr="00577206">
        <w:rPr>
          <w:rFonts w:ascii="Courier New" w:hAnsi="Courier New" w:cs="Courier New"/>
          <w:b/>
          <w:sz w:val="20"/>
        </w:rPr>
        <w:t xml:space="preserve">онов регулирует ответственность </w:t>
      </w:r>
      <w:r w:rsidRPr="00577206">
        <w:rPr>
          <w:rFonts w:ascii="Courier New" w:hAnsi="Courier New" w:cs="Courier New"/>
          <w:b/>
          <w:sz w:val="20"/>
        </w:rPr>
        <w:t>за нарушение 152-ФЗ?</w:t>
      </w:r>
      <w:r w:rsidR="00577206" w:rsidRPr="00577206">
        <w:rPr>
          <w:rFonts w:ascii="Courier New" w:hAnsi="Courier New" w:cs="Courier New"/>
          <w:b/>
          <w:sz w:val="20"/>
        </w:rPr>
        <w:t xml:space="preserve">          </w:t>
      </w:r>
      <w:r w:rsidR="00A74A3F" w:rsidRPr="00577206">
        <w:rPr>
          <w:rFonts w:ascii="Courier New" w:hAnsi="Courier New" w:cs="Courier New"/>
          <w:b/>
          <w:sz w:val="20"/>
        </w:rPr>
        <w:t>1)Трудовой кодекс РФ</w:t>
      </w:r>
      <w:r w:rsidR="00577206">
        <w:rPr>
          <w:rFonts w:ascii="Courier New" w:hAnsi="Courier New" w:cs="Courier New"/>
          <w:b/>
          <w:sz w:val="20"/>
        </w:rPr>
        <w:t>;</w:t>
      </w:r>
      <w:r w:rsidR="00A74A3F" w:rsidRPr="00577206">
        <w:rPr>
          <w:rFonts w:ascii="Courier New" w:hAnsi="Courier New" w:cs="Courier New"/>
          <w:b/>
          <w:sz w:val="20"/>
        </w:rPr>
        <w:br/>
        <w:t>2)</w:t>
      </w:r>
      <w:proofErr w:type="spellStart"/>
      <w:r w:rsidRPr="00577206">
        <w:rPr>
          <w:rFonts w:ascii="Courier New" w:hAnsi="Courier New" w:cs="Courier New"/>
          <w:b/>
          <w:sz w:val="20"/>
        </w:rPr>
        <w:t>КоАП</w:t>
      </w:r>
      <w:proofErr w:type="spellEnd"/>
      <w:r w:rsidRPr="00577206">
        <w:rPr>
          <w:rFonts w:ascii="Courier New" w:hAnsi="Courier New" w:cs="Courier New"/>
          <w:b/>
          <w:sz w:val="20"/>
        </w:rPr>
        <w:t xml:space="preserve"> РФ</w:t>
      </w:r>
      <w:r w:rsidR="00577206">
        <w:rPr>
          <w:rFonts w:ascii="Courier New" w:hAnsi="Courier New" w:cs="Courier New"/>
          <w:b/>
          <w:sz w:val="20"/>
        </w:rPr>
        <w:t>;</w:t>
      </w:r>
      <w:r w:rsidR="00A74A3F" w:rsidRPr="00577206">
        <w:rPr>
          <w:rFonts w:ascii="Courier New" w:hAnsi="Courier New" w:cs="Courier New"/>
          <w:b/>
          <w:sz w:val="20"/>
        </w:rPr>
        <w:t xml:space="preserve"> </w:t>
      </w:r>
      <w:r w:rsidR="00577206">
        <w:rPr>
          <w:rFonts w:ascii="Courier New" w:hAnsi="Courier New" w:cs="Courier New"/>
          <w:b/>
          <w:sz w:val="20"/>
        </w:rPr>
        <w:br/>
      </w:r>
      <w:r w:rsidR="00A74A3F" w:rsidRPr="00577206">
        <w:rPr>
          <w:rFonts w:ascii="Courier New" w:hAnsi="Courier New" w:cs="Courier New"/>
          <w:b/>
          <w:sz w:val="20"/>
        </w:rPr>
        <w:t>3)</w:t>
      </w:r>
      <w:r w:rsidRPr="00577206">
        <w:rPr>
          <w:rFonts w:ascii="Courier New" w:hAnsi="Courier New" w:cs="Courier New"/>
          <w:b/>
          <w:sz w:val="20"/>
        </w:rPr>
        <w:t>Уголовн</w:t>
      </w:r>
      <w:r w:rsidR="00A74A3F" w:rsidRPr="00577206">
        <w:rPr>
          <w:rFonts w:ascii="Courier New" w:hAnsi="Courier New" w:cs="Courier New"/>
          <w:b/>
          <w:sz w:val="20"/>
        </w:rPr>
        <w:t>ый кодекс РФ</w:t>
      </w:r>
      <w:r w:rsidR="00577206">
        <w:rPr>
          <w:rFonts w:ascii="Courier New" w:hAnsi="Courier New" w:cs="Courier New"/>
          <w:b/>
          <w:sz w:val="20"/>
        </w:rPr>
        <w:t>.</w:t>
      </w:r>
    </w:p>
    <w:p w:rsidR="0042177C" w:rsidRPr="00577206" w:rsidRDefault="0042177C" w:rsidP="0042177C">
      <w:pPr>
        <w:rPr>
          <w:b/>
        </w:rPr>
      </w:pPr>
    </w:p>
    <w:sectPr w:rsidR="0042177C" w:rsidRPr="00577206" w:rsidSect="00BE437B">
      <w:pgSz w:w="11906" w:h="16838"/>
      <w:pgMar w:top="567" w:right="282" w:bottom="99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49FE"/>
    <w:multiLevelType w:val="hybridMultilevel"/>
    <w:tmpl w:val="D78A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E193C"/>
    <w:multiLevelType w:val="hybridMultilevel"/>
    <w:tmpl w:val="7D42B2D4"/>
    <w:lvl w:ilvl="0" w:tplc="FEF007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4A0AC">
      <w:start w:val="13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461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63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01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895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68B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8EF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25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F1754"/>
    <w:rsid w:val="00162FEA"/>
    <w:rsid w:val="002F1754"/>
    <w:rsid w:val="0042177C"/>
    <w:rsid w:val="00577206"/>
    <w:rsid w:val="007B5FD2"/>
    <w:rsid w:val="008403FD"/>
    <w:rsid w:val="00A74A3F"/>
    <w:rsid w:val="00BE437B"/>
    <w:rsid w:val="00C27619"/>
    <w:rsid w:val="00CB52FF"/>
    <w:rsid w:val="00E4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3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2020-04-15T17:44:00Z</dcterms:created>
  <dcterms:modified xsi:type="dcterms:W3CDTF">2020-04-16T06:21:00Z</dcterms:modified>
</cp:coreProperties>
</file>