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E5" w:rsidRDefault="00574E8F" w:rsidP="003F6BC8">
      <w:pPr>
        <w:spacing w:before="100" w:beforeAutospacing="1" w:after="12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574E8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Напоминалка</w:t>
      </w:r>
    </w:p>
    <w:p w:rsidR="00E0062E" w:rsidRPr="003F6BC8" w:rsidRDefault="003F6BC8" w:rsidP="00E0062E">
      <w:pPr>
        <w:spacing w:after="120" w:line="240" w:lineRule="auto"/>
        <w:ind w:left="284" w:firstLine="425"/>
        <w:rPr>
          <w:rFonts w:ascii="Times New Roman" w:hAnsi="Times New Roman" w:cs="Times New Roman"/>
          <w:sz w:val="28"/>
          <w:szCs w:val="28"/>
          <w:u w:val="single"/>
        </w:rPr>
      </w:pPr>
      <w:r w:rsidRPr="003F6B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062E" w:rsidRPr="003F6BC8">
        <w:rPr>
          <w:rFonts w:ascii="Times New Roman" w:hAnsi="Times New Roman" w:cs="Times New Roman"/>
          <w:sz w:val="28"/>
          <w:szCs w:val="28"/>
          <w:u w:val="single"/>
        </w:rPr>
        <w:t>Нумеруем страницы документа</w:t>
      </w:r>
    </w:p>
    <w:p w:rsidR="00970BF6" w:rsidRDefault="005835E5" w:rsidP="00970BF6">
      <w:pPr>
        <w:spacing w:before="120" w:after="120" w:line="240" w:lineRule="auto"/>
        <w:ind w:left="284" w:firstLine="425"/>
        <w:rPr>
          <w:rFonts w:ascii="Times New Roman" w:hAnsi="Times New Roman" w:cs="Times New Roman"/>
          <w:sz w:val="24"/>
          <w:szCs w:val="28"/>
        </w:rPr>
      </w:pPr>
      <w:r w:rsidRPr="00E0062E">
        <w:rPr>
          <w:rFonts w:ascii="Times New Roman" w:hAnsi="Times New Roman" w:cs="Times New Roman"/>
          <w:sz w:val="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>=</w:t>
      </w:r>
      <w:r w:rsidR="004728CA">
        <w:rPr>
          <w:rFonts w:ascii="Times New Roman" w:hAnsi="Times New Roman" w:cs="Times New Roman"/>
          <w:sz w:val="24"/>
          <w:szCs w:val="28"/>
        </w:rPr>
        <w:t xml:space="preserve">  «Вставка» - </w:t>
      </w:r>
      <w:r>
        <w:rPr>
          <w:rFonts w:ascii="Times New Roman" w:hAnsi="Times New Roman" w:cs="Times New Roman"/>
          <w:sz w:val="24"/>
          <w:szCs w:val="28"/>
        </w:rPr>
        <w:t xml:space="preserve"> «Номер страницы» </w:t>
      </w:r>
      <w:r w:rsidR="004728CA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«Формат номеров страниц» </w:t>
      </w:r>
      <w:r w:rsidR="004728CA">
        <w:rPr>
          <w:rFonts w:ascii="Times New Roman" w:hAnsi="Times New Roman" w:cs="Times New Roman"/>
          <w:sz w:val="24"/>
          <w:szCs w:val="28"/>
        </w:rPr>
        <w:t>-</w:t>
      </w:r>
      <w:r w:rsidR="004728CA"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728CA">
        <w:rPr>
          <w:rFonts w:ascii="Times New Roman" w:hAnsi="Times New Roman" w:cs="Times New Roman"/>
          <w:sz w:val="24"/>
          <w:szCs w:val="28"/>
        </w:rPr>
        <w:t xml:space="preserve">  </w:t>
      </w:r>
      <w:r w:rsidR="00970BF6">
        <w:rPr>
          <w:rFonts w:ascii="Times New Roman" w:hAnsi="Times New Roman" w:cs="Times New Roman"/>
          <w:sz w:val="24"/>
          <w:szCs w:val="28"/>
        </w:rPr>
        <w:t xml:space="preserve"> </w:t>
      </w:r>
      <w:r w:rsidR="004728CA">
        <w:rPr>
          <w:rFonts w:ascii="Times New Roman" w:hAnsi="Times New Roman" w:cs="Times New Roman"/>
          <w:sz w:val="24"/>
          <w:szCs w:val="28"/>
        </w:rPr>
        <w:t xml:space="preserve"> - </w:t>
      </w:r>
      <w:r>
        <w:rPr>
          <w:rFonts w:ascii="Times New Roman" w:hAnsi="Times New Roman" w:cs="Times New Roman"/>
          <w:sz w:val="24"/>
          <w:szCs w:val="28"/>
        </w:rPr>
        <w:t>«Н</w:t>
      </w:r>
      <w:r w:rsidRPr="0072029D">
        <w:rPr>
          <w:rFonts w:ascii="Times New Roman" w:hAnsi="Times New Roman" w:cs="Times New Roman"/>
          <w:sz w:val="24"/>
          <w:szCs w:val="28"/>
        </w:rPr>
        <w:t>умерация страниц»</w:t>
      </w:r>
      <w:r w:rsidR="004728C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2029D">
        <w:rPr>
          <w:rFonts w:ascii="Times New Roman" w:hAnsi="Times New Roman" w:cs="Times New Roman"/>
          <w:sz w:val="24"/>
          <w:szCs w:val="28"/>
        </w:rPr>
        <w:t xml:space="preserve"> выбрать «начать с…» </w:t>
      </w:r>
      <w:r>
        <w:rPr>
          <w:rFonts w:ascii="Times New Roman" w:hAnsi="Times New Roman" w:cs="Times New Roman"/>
          <w:sz w:val="24"/>
          <w:szCs w:val="28"/>
        </w:rPr>
        <w:t xml:space="preserve"> У</w:t>
      </w:r>
      <w:r w:rsidRPr="0072029D">
        <w:rPr>
          <w:rFonts w:ascii="Times New Roman" w:hAnsi="Times New Roman" w:cs="Times New Roman"/>
          <w:sz w:val="24"/>
          <w:szCs w:val="28"/>
        </w:rPr>
        <w:t xml:space="preserve"> нас будет «начать с </w:t>
      </w:r>
      <w:r w:rsidRPr="00BE7305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72029D">
        <w:rPr>
          <w:rFonts w:ascii="Times New Roman" w:hAnsi="Times New Roman" w:cs="Times New Roman"/>
          <w:sz w:val="24"/>
          <w:szCs w:val="28"/>
        </w:rPr>
        <w:t>.</w:t>
      </w:r>
    </w:p>
    <w:p w:rsidR="00970BF6" w:rsidRDefault="005835E5" w:rsidP="00970BF6">
      <w:pPr>
        <w:spacing w:before="120" w:after="120" w:line="240" w:lineRule="auto"/>
        <w:ind w:left="567" w:hanging="28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=  Далее выбираете место установки номера страницы:</w:t>
      </w:r>
      <w:r w:rsidR="00970BF6">
        <w:rPr>
          <w:rFonts w:ascii="Times New Roman" w:hAnsi="Times New Roman" w:cs="Times New Roman"/>
          <w:sz w:val="24"/>
          <w:szCs w:val="28"/>
        </w:rPr>
        <w:t xml:space="preserve"> </w:t>
      </w:r>
      <w:r w:rsidR="00970BF6"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>«Вставка» - «Номер страницы» - Внизу страницы (по центру)</w:t>
      </w:r>
    </w:p>
    <w:p w:rsidR="005835E5" w:rsidRDefault="00A25049" w:rsidP="00970BF6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9" type="#_x0000_t32" style="position:absolute;left:0;text-align:left;margin-left:-7.7pt;margin-top:45.55pt;width:438.45pt;height:.05pt;z-index:251762688" o:connectortype="straight" strokecolor="#8a0000"/>
        </w:pict>
      </w:r>
      <w:r w:rsidR="005835E5">
        <w:rPr>
          <w:rFonts w:ascii="Times New Roman" w:hAnsi="Times New Roman" w:cs="Times New Roman"/>
          <w:sz w:val="24"/>
          <w:szCs w:val="28"/>
        </w:rPr>
        <w:t xml:space="preserve">=  </w:t>
      </w:r>
      <w:r w:rsidR="005835E5" w:rsidRPr="00E36108">
        <w:rPr>
          <w:rFonts w:ascii="Times New Roman" w:hAnsi="Times New Roman" w:cs="Times New Roman"/>
          <w:sz w:val="24"/>
          <w:szCs w:val="24"/>
        </w:rPr>
        <w:t>Титульный лист подвергается общей нумерации, но номер на нём не проставляется</w:t>
      </w:r>
      <w:r w:rsidR="005835E5">
        <w:rPr>
          <w:rFonts w:ascii="Times New Roman" w:hAnsi="Times New Roman" w:cs="Times New Roman"/>
          <w:sz w:val="24"/>
          <w:szCs w:val="24"/>
        </w:rPr>
        <w:t>.</w:t>
      </w:r>
      <w:r w:rsidR="005835E5" w:rsidRPr="00E36108">
        <w:rPr>
          <w:rFonts w:ascii="Times New Roman" w:hAnsi="Times New Roman" w:cs="Times New Roman"/>
          <w:sz w:val="24"/>
          <w:szCs w:val="24"/>
        </w:rPr>
        <w:t xml:space="preserve"> </w:t>
      </w:r>
      <w:r w:rsidR="005835E5" w:rsidRPr="00E36108">
        <w:rPr>
          <w:rFonts w:ascii="Times New Roman" w:hAnsi="Times New Roman" w:cs="Times New Roman"/>
          <w:sz w:val="24"/>
          <w:szCs w:val="24"/>
        </w:rPr>
        <w:br/>
        <w:t xml:space="preserve">    Чтобы номер страницы на титульном листе не появлялся – «Конструктор»</w:t>
      </w:r>
      <w:r w:rsidR="005835E5" w:rsidRPr="00E36108">
        <w:rPr>
          <w:rFonts w:ascii="Times New Roman" w:hAnsi="Times New Roman" w:cs="Times New Roman"/>
          <w:sz w:val="24"/>
          <w:szCs w:val="24"/>
        </w:rPr>
        <w:br/>
        <w:t xml:space="preserve">    В строке «Особый колонтитул для первой страницы» поставьте галочку </w:t>
      </w:r>
      <w:r w:rsidR="005835E5" w:rsidRPr="00E36108">
        <w:rPr>
          <w:rFonts w:ascii="Times New Roman" w:hAnsi="Times New Roman" w:cs="Times New Roman"/>
          <w:sz w:val="24"/>
          <w:szCs w:val="24"/>
        </w:rPr>
        <w:sym w:font="Wingdings" w:char="F0FC"/>
      </w:r>
      <w:r w:rsidR="005835E5" w:rsidRPr="00E36108">
        <w:rPr>
          <w:rFonts w:ascii="Times New Roman" w:hAnsi="Times New Roman" w:cs="Times New Roman"/>
          <w:sz w:val="24"/>
          <w:szCs w:val="24"/>
        </w:rPr>
        <w:t>.</w:t>
      </w:r>
    </w:p>
    <w:p w:rsidR="005835E5" w:rsidRPr="00EE019D" w:rsidRDefault="005835E5" w:rsidP="004728CA">
      <w:pPr>
        <w:spacing w:before="120" w:after="0" w:line="240" w:lineRule="auto"/>
        <w:ind w:left="284" w:firstLine="4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122E1" w:rsidRPr="008122E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Если н</w:t>
      </w:r>
      <w:r w:rsidRPr="008122E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умерация</w:t>
      </w:r>
      <w:r w:rsidRPr="00B4251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8122E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должна </w:t>
      </w:r>
      <w:r w:rsidRPr="00B4251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начина</w:t>
      </w:r>
      <w:r w:rsidR="008122E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ться</w:t>
      </w:r>
      <w:r w:rsidRPr="00B4251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B4251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 третьего листа</w:t>
      </w:r>
      <w:r w:rsidRPr="00EE0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8122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EE0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(без номеров будут титульный лист и оглавление),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8122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EE019D">
        <w:rPr>
          <w:rFonts w:ascii="Times New Roman" w:eastAsia="Times New Roman" w:hAnsi="Times New Roman" w:cs="Times New Roman"/>
          <w:sz w:val="28"/>
          <w:szCs w:val="24"/>
          <w:lang w:eastAsia="ru-RU"/>
        </w:rPr>
        <w:t>то последовательность действий рекомендую такую:</w:t>
      </w:r>
    </w:p>
    <w:p w:rsidR="005835E5" w:rsidRDefault="005835E5" w:rsidP="00E0062E">
      <w:pPr>
        <w:pStyle w:val="a4"/>
        <w:numPr>
          <w:ilvl w:val="0"/>
          <w:numId w:val="27"/>
        </w:numPr>
        <w:spacing w:before="120" w:after="120" w:line="192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нового раздела не обойтись, иначе документ считается цельным.</w:t>
      </w:r>
    </w:p>
    <w:p w:rsidR="005835E5" w:rsidRPr="004728CA" w:rsidRDefault="005835E5" w:rsidP="00E0062E">
      <w:pPr>
        <w:pStyle w:val="a4"/>
        <w:spacing w:before="120" w:after="120" w:line="192" w:lineRule="auto"/>
        <w:ind w:left="0" w:hanging="142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835E5" w:rsidRDefault="005835E5" w:rsidP="00E0062E">
      <w:pPr>
        <w:pStyle w:val="a4"/>
        <w:numPr>
          <w:ilvl w:val="0"/>
          <w:numId w:val="27"/>
        </w:numPr>
        <w:spacing w:before="120" w:after="120" w:line="192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курсор в конце второй страницы и выберите</w:t>
      </w:r>
      <w:r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r w:rsidRPr="00B4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Разметка страницы</w:t>
      </w:r>
      <w:r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t>" - "</w:t>
      </w:r>
      <w:r w:rsidRPr="00B4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Разрывы</w:t>
      </w:r>
      <w:r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t>" - "</w:t>
      </w:r>
      <w:r w:rsidRPr="00B4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Следующая страница</w:t>
      </w:r>
      <w:r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r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закончит раздел и начнет новый.</w:t>
      </w:r>
    </w:p>
    <w:p w:rsidR="005835E5" w:rsidRPr="00970BF6" w:rsidRDefault="005835E5" w:rsidP="00E0062E">
      <w:pPr>
        <w:pStyle w:val="a4"/>
        <w:ind w:left="0" w:hanging="142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5835E5" w:rsidRDefault="005835E5" w:rsidP="00E0062E">
      <w:pPr>
        <w:pStyle w:val="a4"/>
        <w:numPr>
          <w:ilvl w:val="0"/>
          <w:numId w:val="27"/>
        </w:numPr>
        <w:spacing w:before="120" w:after="120" w:line="192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надо разграничить колонтитулы: </w:t>
      </w:r>
      <w:r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нажмите два раза внизу (или вверху, в зависимости от того, какие колонтитулы будут использоваться - они настраиваются отдельно) 3й страницы</w:t>
      </w:r>
      <w:r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 включатся колонтитулы и "</w:t>
      </w:r>
      <w:r w:rsidRPr="00B4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конструктор колонтитулов</w:t>
      </w:r>
      <w:r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где надо отключить опцию "</w:t>
      </w:r>
      <w:r w:rsidRPr="00B4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 предыдущем разделе</w:t>
      </w:r>
      <w:r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728CA" w:rsidRPr="00970BF6" w:rsidRDefault="004728CA" w:rsidP="00E0062E">
      <w:pPr>
        <w:pStyle w:val="a4"/>
        <w:ind w:left="0" w:hanging="142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5835E5" w:rsidRDefault="005835E5" w:rsidP="00E0062E">
      <w:pPr>
        <w:pStyle w:val="a4"/>
        <w:numPr>
          <w:ilvl w:val="0"/>
          <w:numId w:val="27"/>
        </w:numPr>
        <w:spacing w:before="120" w:after="120" w:line="192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4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Закрыть конструктор колонтитулов</w:t>
      </w:r>
      <w:r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(одноименной кнопкой или двойным щелчком по свободному месту документа.</w:t>
      </w:r>
    </w:p>
    <w:p w:rsidR="004728CA" w:rsidRPr="00970BF6" w:rsidRDefault="004728CA" w:rsidP="00E0062E">
      <w:pPr>
        <w:pStyle w:val="a4"/>
        <w:ind w:left="0" w:hanging="142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574E8F" w:rsidRPr="00574E8F" w:rsidRDefault="00A25049" w:rsidP="00E0062E">
      <w:pPr>
        <w:pStyle w:val="a4"/>
        <w:numPr>
          <w:ilvl w:val="0"/>
          <w:numId w:val="27"/>
        </w:numPr>
        <w:spacing w:before="120" w:after="120" w:line="192" w:lineRule="auto"/>
        <w:ind w:left="284" w:hanging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6" type="#_x0000_t32" style="position:absolute;left:0;text-align:left;margin-left:-1.25pt;margin-top:48pt;width:438.45pt;height:.05pt;z-index:251760640" o:connectortype="straight" strokecolor="#8a0000"/>
        </w:pict>
      </w:r>
      <w:r w:rsidR="005835E5"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3й странице</w:t>
      </w:r>
      <w:r w:rsidR="005835E5"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"</w:t>
      </w:r>
      <w:r w:rsidR="005835E5" w:rsidRPr="00B4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Вставка</w:t>
      </w:r>
      <w:r w:rsidR="005835E5"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t>" - "</w:t>
      </w:r>
      <w:r w:rsidR="005835E5" w:rsidRPr="00B4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страницы</w:t>
      </w:r>
      <w:r w:rsidR="005835E5"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t>" - "</w:t>
      </w:r>
      <w:r w:rsidR="005835E5" w:rsidRPr="00B4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 номеров страниц</w:t>
      </w:r>
      <w:r w:rsidR="005835E5"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t>" -</w:t>
      </w:r>
      <w:r w:rsidR="005835E5"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"</w:t>
      </w:r>
      <w:r w:rsidR="005835E5" w:rsidRPr="00B4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начать с</w:t>
      </w:r>
      <w:r w:rsidR="005835E5"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t>" (думаю</w:t>
      </w:r>
      <w:r w:rsidR="005835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35E5"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начинать надо с "1").</w:t>
      </w:r>
      <w:r w:rsidR="005835E5"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"</w:t>
      </w:r>
      <w:r w:rsidR="005835E5" w:rsidRPr="00B4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r w:rsidR="005835E5" w:rsidRPr="00B4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ставим требуемую нумерацию. </w:t>
      </w:r>
    </w:p>
    <w:p w:rsidR="00574E8F" w:rsidRPr="003F6BC8" w:rsidRDefault="003F6BC8" w:rsidP="00E0062E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574E8F" w:rsidRPr="003F6BC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Формирование автособираемого оглавления</w:t>
      </w:r>
      <w:r w:rsidR="00574E8F" w:rsidRPr="003F6BC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74E8F" w:rsidRDefault="00574E8F" w:rsidP="00970BF6">
      <w:pPr>
        <w:spacing w:before="120" w:after="0" w:line="192" w:lineRule="auto"/>
        <w:ind w:left="-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шаг. Сначала </w:t>
      </w:r>
      <w:r w:rsidR="00E0062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каждому типу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заголовка дипломной работы надо присвоить</w:t>
      </w:r>
      <w:r w:rsidR="00E006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уровень:</w:t>
      </w:r>
    </w:p>
    <w:p w:rsidR="00574E8F" w:rsidRPr="0018704A" w:rsidRDefault="00A25049" w:rsidP="004728CA">
      <w:pPr>
        <w:spacing w:before="120" w:after="120" w:line="16" w:lineRule="atLeast"/>
        <w:ind w:left="-1276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pict>
          <v:shape id="_x0000_s1124" type="#_x0000_t32" style="position:absolute;left:0;text-align:left;margin-left:280.3pt;margin-top:14.5pt;width:9.25pt;height:.05pt;z-index:251658240;mso-position-horizontal-relative:text;mso-position-vertical-relative:text" o:connectortype="straight">
            <v:stroke endarrow="block"/>
          </v:shape>
        </w:pict>
      </w:r>
      <w:r w:rsidR="008122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574E8F" w:rsidRPr="0018704A">
        <w:rPr>
          <w:rFonts w:ascii="Times New Roman" w:hAnsi="Times New Roman" w:cs="Times New Roman"/>
          <w:sz w:val="24"/>
          <w:szCs w:val="28"/>
        </w:rPr>
        <w:t xml:space="preserve">становите курсор около слова </w:t>
      </w:r>
      <w:r w:rsidR="00574E8F">
        <w:rPr>
          <w:rFonts w:ascii="Times New Roman" w:hAnsi="Times New Roman" w:cs="Times New Roman"/>
          <w:sz w:val="24"/>
          <w:szCs w:val="28"/>
        </w:rPr>
        <w:t xml:space="preserve"> </w:t>
      </w:r>
      <w:r w:rsidR="00574E8F" w:rsidRPr="00C64C11">
        <w:rPr>
          <w:rFonts w:ascii="Times New Roman" w:hAnsi="Times New Roman" w:cs="Times New Roman"/>
          <w:b/>
          <w:sz w:val="24"/>
          <w:szCs w:val="28"/>
        </w:rPr>
        <w:t>Введение</w:t>
      </w:r>
      <w:r w:rsidR="00574E8F" w:rsidRPr="0018704A">
        <w:rPr>
          <w:rFonts w:ascii="Times New Roman" w:hAnsi="Times New Roman" w:cs="Times New Roman"/>
          <w:sz w:val="24"/>
          <w:szCs w:val="28"/>
        </w:rPr>
        <w:t xml:space="preserve">. Во вкладке </w:t>
      </w:r>
      <w:r w:rsidR="00574E8F" w:rsidRPr="00C64C11">
        <w:rPr>
          <w:rFonts w:ascii="Times New Roman" w:hAnsi="Times New Roman" w:cs="Times New Roman"/>
          <w:b/>
          <w:sz w:val="24"/>
          <w:szCs w:val="28"/>
        </w:rPr>
        <w:t>Ссылки</w:t>
      </w:r>
      <w:r w:rsidR="004728CA">
        <w:rPr>
          <w:rFonts w:ascii="Times New Roman" w:hAnsi="Times New Roman" w:cs="Times New Roman"/>
          <w:sz w:val="24"/>
          <w:szCs w:val="28"/>
        </w:rPr>
        <w:t xml:space="preserve">     </w:t>
      </w:r>
      <w:r w:rsidR="00E0062E">
        <w:rPr>
          <w:rFonts w:ascii="Times New Roman" w:hAnsi="Times New Roman" w:cs="Times New Roman"/>
          <w:sz w:val="24"/>
          <w:szCs w:val="28"/>
        </w:rPr>
        <w:t xml:space="preserve"> </w:t>
      </w:r>
      <w:r w:rsidR="00574E8F" w:rsidRPr="00C64C11">
        <w:rPr>
          <w:rFonts w:ascii="Times New Roman" w:hAnsi="Times New Roman" w:cs="Times New Roman"/>
          <w:b/>
          <w:sz w:val="24"/>
          <w:szCs w:val="28"/>
        </w:rPr>
        <w:t>Добавить текст</w:t>
      </w:r>
      <w:r w:rsidR="00574E8F" w:rsidRPr="0018704A">
        <w:rPr>
          <w:rFonts w:ascii="Times New Roman" w:hAnsi="Times New Roman" w:cs="Times New Roman"/>
          <w:sz w:val="24"/>
          <w:szCs w:val="28"/>
        </w:rPr>
        <w:t xml:space="preserve">. </w:t>
      </w:r>
      <w:r w:rsidR="00574E8F">
        <w:rPr>
          <w:rFonts w:ascii="Times New Roman" w:hAnsi="Times New Roman" w:cs="Times New Roman"/>
          <w:sz w:val="24"/>
          <w:szCs w:val="28"/>
        </w:rPr>
        <w:br/>
        <w:t xml:space="preserve">   </w:t>
      </w:r>
      <w:r w:rsidR="00574E8F" w:rsidRPr="0018704A">
        <w:rPr>
          <w:rFonts w:ascii="Times New Roman" w:hAnsi="Times New Roman" w:cs="Times New Roman"/>
          <w:sz w:val="24"/>
          <w:szCs w:val="28"/>
        </w:rPr>
        <w:t xml:space="preserve">Выбрать </w:t>
      </w:r>
      <w:r w:rsidR="00574E8F" w:rsidRPr="00C64C11">
        <w:rPr>
          <w:rFonts w:ascii="Times New Roman" w:hAnsi="Times New Roman" w:cs="Times New Roman"/>
          <w:b/>
          <w:sz w:val="24"/>
          <w:szCs w:val="28"/>
        </w:rPr>
        <w:t>Уровень 1</w:t>
      </w:r>
      <w:r w:rsidR="00574E8F" w:rsidRPr="0018704A">
        <w:rPr>
          <w:rFonts w:ascii="Times New Roman" w:hAnsi="Times New Roman" w:cs="Times New Roman"/>
          <w:sz w:val="24"/>
          <w:szCs w:val="28"/>
        </w:rPr>
        <w:t>. Напротив него появится галочка</w:t>
      </w:r>
      <w:r w:rsidR="00574E8F">
        <w:rPr>
          <w:rFonts w:ascii="Times New Roman" w:hAnsi="Times New Roman" w:cs="Times New Roman"/>
          <w:sz w:val="24"/>
          <w:szCs w:val="28"/>
        </w:rPr>
        <w:t xml:space="preserve"> </w:t>
      </w:r>
      <w:r w:rsidR="00574E8F">
        <w:rPr>
          <w:rFonts w:ascii="Times New Roman" w:hAnsi="Times New Roman" w:cs="Times New Roman"/>
          <w:sz w:val="24"/>
          <w:szCs w:val="28"/>
        </w:rPr>
        <w:sym w:font="Wingdings" w:char="F0FC"/>
      </w:r>
      <w:r w:rsidR="00574E8F">
        <w:rPr>
          <w:rFonts w:ascii="Times New Roman" w:hAnsi="Times New Roman" w:cs="Times New Roman"/>
          <w:sz w:val="24"/>
          <w:szCs w:val="28"/>
        </w:rPr>
        <w:t>.</w:t>
      </w:r>
    </w:p>
    <w:p w:rsidR="00970BF6" w:rsidRDefault="008122E1" w:rsidP="004728CA">
      <w:pPr>
        <w:spacing w:before="120" w:after="120" w:line="16" w:lineRule="atLeast"/>
        <w:ind w:left="-1276" w:right="-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574E8F">
        <w:rPr>
          <w:rFonts w:ascii="Times New Roman" w:hAnsi="Times New Roman" w:cs="Times New Roman"/>
          <w:sz w:val="24"/>
          <w:szCs w:val="28"/>
        </w:rPr>
        <w:t xml:space="preserve"> </w:t>
      </w:r>
      <w:r w:rsidR="00574E8F" w:rsidRPr="0018704A">
        <w:rPr>
          <w:rFonts w:ascii="Times New Roman" w:hAnsi="Times New Roman" w:cs="Times New Roman"/>
          <w:sz w:val="24"/>
          <w:szCs w:val="28"/>
        </w:rPr>
        <w:t xml:space="preserve">Таким же образом указать </w:t>
      </w:r>
      <w:r w:rsidR="00574E8F" w:rsidRPr="00970BF6">
        <w:rPr>
          <w:rFonts w:ascii="Times New Roman" w:hAnsi="Times New Roman" w:cs="Times New Roman"/>
          <w:b/>
          <w:sz w:val="24"/>
          <w:szCs w:val="28"/>
        </w:rPr>
        <w:t>Уровень 1</w:t>
      </w:r>
      <w:r w:rsidR="00574E8F" w:rsidRPr="0018704A">
        <w:rPr>
          <w:rFonts w:ascii="Times New Roman" w:hAnsi="Times New Roman" w:cs="Times New Roman"/>
          <w:sz w:val="24"/>
          <w:szCs w:val="28"/>
        </w:rPr>
        <w:t xml:space="preserve"> для </w:t>
      </w:r>
      <w:r w:rsidR="00574E8F">
        <w:rPr>
          <w:rFonts w:ascii="Times New Roman" w:hAnsi="Times New Roman" w:cs="Times New Roman"/>
          <w:sz w:val="24"/>
          <w:szCs w:val="28"/>
        </w:rPr>
        <w:t>всех разделов</w:t>
      </w:r>
      <w:r w:rsidR="004728CA">
        <w:rPr>
          <w:rFonts w:ascii="Times New Roman" w:hAnsi="Times New Roman" w:cs="Times New Roman"/>
          <w:sz w:val="24"/>
          <w:szCs w:val="28"/>
        </w:rPr>
        <w:t xml:space="preserve"> </w:t>
      </w:r>
      <w:r w:rsidR="004728CA" w:rsidRPr="004728CA">
        <w:rPr>
          <w:rFonts w:ascii="Times New Roman" w:hAnsi="Times New Roman" w:cs="Times New Roman"/>
          <w:szCs w:val="28"/>
        </w:rPr>
        <w:t>(глава 1, глава 2, литература, заключение, приложения)</w:t>
      </w:r>
      <w:r w:rsidR="00574E8F" w:rsidRPr="004728CA">
        <w:rPr>
          <w:rFonts w:ascii="Times New Roman" w:hAnsi="Times New Roman" w:cs="Times New Roman"/>
          <w:szCs w:val="28"/>
        </w:rPr>
        <w:t>.</w:t>
      </w:r>
    </w:p>
    <w:p w:rsidR="008122E1" w:rsidRDefault="008122E1" w:rsidP="008122E1">
      <w:pPr>
        <w:spacing w:before="120" w:after="120" w:line="16" w:lineRule="atLeast"/>
        <w:ind w:left="-1276" w:right="-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574E8F">
        <w:rPr>
          <w:rFonts w:ascii="Times New Roman" w:hAnsi="Times New Roman" w:cs="Times New Roman"/>
          <w:sz w:val="24"/>
          <w:szCs w:val="28"/>
        </w:rPr>
        <w:t xml:space="preserve"> </w:t>
      </w:r>
      <w:r w:rsidR="00574E8F" w:rsidRPr="00284DB3">
        <w:rPr>
          <w:rFonts w:ascii="Times New Roman" w:hAnsi="Times New Roman" w:cs="Times New Roman"/>
          <w:sz w:val="24"/>
          <w:szCs w:val="28"/>
        </w:rPr>
        <w:t xml:space="preserve">Указать </w:t>
      </w:r>
      <w:r w:rsidR="00574E8F" w:rsidRPr="00970BF6">
        <w:rPr>
          <w:rFonts w:ascii="Times New Roman" w:hAnsi="Times New Roman" w:cs="Times New Roman"/>
          <w:b/>
          <w:sz w:val="24"/>
          <w:szCs w:val="28"/>
        </w:rPr>
        <w:t>Уровень 2</w:t>
      </w:r>
      <w:r w:rsidR="00574E8F" w:rsidRPr="00284DB3">
        <w:rPr>
          <w:rFonts w:ascii="Times New Roman" w:hAnsi="Times New Roman" w:cs="Times New Roman"/>
          <w:sz w:val="24"/>
          <w:szCs w:val="28"/>
        </w:rPr>
        <w:t xml:space="preserve"> для пунктов 1.1., 1.2., 1.3,</w:t>
      </w:r>
      <w:r w:rsidR="004728CA">
        <w:rPr>
          <w:rFonts w:ascii="Times New Roman" w:hAnsi="Times New Roman" w:cs="Times New Roman"/>
          <w:sz w:val="24"/>
          <w:szCs w:val="28"/>
        </w:rPr>
        <w:t xml:space="preserve"> …</w:t>
      </w:r>
      <w:r w:rsidR="00574E8F" w:rsidRPr="00284DB3">
        <w:rPr>
          <w:rFonts w:ascii="Times New Roman" w:hAnsi="Times New Roman" w:cs="Times New Roman"/>
          <w:sz w:val="24"/>
          <w:szCs w:val="28"/>
        </w:rPr>
        <w:t xml:space="preserve"> 2.1., 2.2., 2.3</w:t>
      </w:r>
      <w:r w:rsidR="004728CA">
        <w:rPr>
          <w:rFonts w:ascii="Times New Roman" w:hAnsi="Times New Roman" w:cs="Times New Roman"/>
          <w:sz w:val="24"/>
          <w:szCs w:val="28"/>
        </w:rPr>
        <w:t>…</w:t>
      </w:r>
      <w:r w:rsidR="00574E8F" w:rsidRPr="00284DB3">
        <w:rPr>
          <w:rFonts w:ascii="Times New Roman" w:hAnsi="Times New Roman" w:cs="Times New Roman"/>
          <w:sz w:val="24"/>
          <w:szCs w:val="28"/>
        </w:rPr>
        <w:t>.</w:t>
      </w:r>
    </w:p>
    <w:p w:rsidR="008122E1" w:rsidRPr="008122E1" w:rsidRDefault="008122E1" w:rsidP="008122E1">
      <w:pPr>
        <w:spacing w:before="120" w:after="120" w:line="16" w:lineRule="atLeast"/>
        <w:ind w:left="-1276" w:right="-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 </w:t>
      </w:r>
      <w:r w:rsidR="00574E8F" w:rsidRPr="008122E1">
        <w:rPr>
          <w:rFonts w:ascii="Times New Roman" w:hAnsi="Times New Roman" w:cs="Times New Roman"/>
          <w:sz w:val="28"/>
          <w:szCs w:val="28"/>
        </w:rPr>
        <w:t>шаг. Теперь формируем само оглавление.</w:t>
      </w:r>
    </w:p>
    <w:p w:rsidR="008122E1" w:rsidRDefault="00A25049" w:rsidP="008122E1">
      <w:pPr>
        <w:pStyle w:val="a4"/>
        <w:spacing w:before="120" w:after="120" w:line="216" w:lineRule="auto"/>
        <w:ind w:left="-1276"/>
        <w:contextualSpacing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32" type="#_x0000_t96" style="position:absolute;left:0;text-align:left;margin-left:472.95pt;margin-top:.6pt;width:13.5pt;height:11.25pt;z-index:251764736"/>
        </w:pict>
      </w:r>
      <w:r w:rsidR="008122E1" w:rsidRPr="008122E1">
        <w:rPr>
          <w:rFonts w:ascii="Times New Roman" w:hAnsi="Times New Roman" w:cs="Times New Roman"/>
          <w:sz w:val="24"/>
          <w:szCs w:val="28"/>
        </w:rPr>
        <w:t xml:space="preserve">- </w:t>
      </w:r>
      <w:r w:rsidR="00574E8F" w:rsidRPr="008122E1">
        <w:rPr>
          <w:rFonts w:ascii="Times New Roman" w:hAnsi="Times New Roman" w:cs="Times New Roman"/>
          <w:sz w:val="24"/>
          <w:szCs w:val="28"/>
        </w:rPr>
        <w:t>Установить курсор после титульного листа.</w:t>
      </w:r>
      <w:r w:rsidR="00970BF6" w:rsidRPr="008122E1">
        <w:rPr>
          <w:rFonts w:ascii="Times New Roman" w:hAnsi="Times New Roman" w:cs="Times New Roman"/>
          <w:sz w:val="24"/>
          <w:szCs w:val="28"/>
        </w:rPr>
        <w:t xml:space="preserve"> </w:t>
      </w:r>
      <w:r w:rsidR="00574E8F" w:rsidRPr="008122E1">
        <w:rPr>
          <w:rFonts w:ascii="Times New Roman" w:hAnsi="Times New Roman" w:cs="Times New Roman"/>
          <w:sz w:val="24"/>
          <w:szCs w:val="28"/>
        </w:rPr>
        <w:t>Во вкладке</w:t>
      </w:r>
      <w:r w:rsidR="00574E8F" w:rsidRPr="008122E1">
        <w:rPr>
          <w:rFonts w:ascii="Times New Roman" w:hAnsi="Times New Roman" w:cs="Times New Roman"/>
          <w:b/>
          <w:sz w:val="24"/>
          <w:szCs w:val="28"/>
        </w:rPr>
        <w:t xml:space="preserve"> Ссылки </w:t>
      </w:r>
      <w:r w:rsidR="00574E8F" w:rsidRPr="008122E1">
        <w:rPr>
          <w:rFonts w:ascii="Times New Roman" w:hAnsi="Times New Roman" w:cs="Times New Roman"/>
          <w:sz w:val="24"/>
          <w:szCs w:val="28"/>
        </w:rPr>
        <w:t>найти</w:t>
      </w:r>
      <w:r w:rsidR="00574E8F" w:rsidRPr="008122E1">
        <w:rPr>
          <w:rFonts w:ascii="Times New Roman" w:hAnsi="Times New Roman" w:cs="Times New Roman"/>
          <w:b/>
          <w:sz w:val="24"/>
          <w:szCs w:val="28"/>
        </w:rPr>
        <w:t xml:space="preserve">  Оглавление  </w:t>
      </w:r>
      <w:r w:rsidR="00574E8F" w:rsidRPr="008122E1">
        <w:rPr>
          <w:rFonts w:ascii="Times New Roman" w:hAnsi="Times New Roman" w:cs="Times New Roman"/>
          <w:sz w:val="24"/>
          <w:szCs w:val="28"/>
        </w:rPr>
        <w:t>и сделать выбор.</w:t>
      </w:r>
      <w:r w:rsidR="008122E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27B15" w:rsidRDefault="00F27B15" w:rsidP="008122E1">
      <w:pPr>
        <w:pStyle w:val="a4"/>
        <w:spacing w:before="120" w:after="120" w:line="216" w:lineRule="auto"/>
        <w:ind w:left="-1276"/>
        <w:contextualSpacing w:val="0"/>
        <w:rPr>
          <w:rFonts w:ascii="Times New Roman" w:hAnsi="Times New Roman" w:cs="Times New Roman"/>
          <w:sz w:val="28"/>
          <w:szCs w:val="28"/>
        </w:rPr>
      </w:pPr>
      <w:r w:rsidRPr="00F27B15">
        <w:rPr>
          <w:rFonts w:ascii="Times New Roman" w:hAnsi="Times New Roman" w:cs="Times New Roman"/>
          <w:sz w:val="28"/>
          <w:szCs w:val="28"/>
        </w:rPr>
        <w:t xml:space="preserve">3 шаг. </w:t>
      </w:r>
      <w:r>
        <w:rPr>
          <w:rFonts w:ascii="Times New Roman" w:hAnsi="Times New Roman" w:cs="Times New Roman"/>
          <w:sz w:val="28"/>
          <w:szCs w:val="28"/>
        </w:rPr>
        <w:t xml:space="preserve">Внесение изменений в оглавление. </w:t>
      </w:r>
    </w:p>
    <w:p w:rsidR="008122E1" w:rsidRPr="008122E1" w:rsidRDefault="00F27B15" w:rsidP="008122E1">
      <w:pPr>
        <w:pStyle w:val="a4"/>
        <w:spacing w:before="120" w:after="120" w:line="216" w:lineRule="auto"/>
        <w:ind w:left="-1276"/>
        <w:contextualSpacing w:val="0"/>
        <w:rPr>
          <w:rFonts w:ascii="Times New Roman" w:hAnsi="Times New Roman" w:cs="Times New Roman"/>
          <w:sz w:val="28"/>
          <w:szCs w:val="28"/>
        </w:rPr>
      </w:pPr>
      <w:r w:rsidRPr="00284DB3"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758592" behindDoc="1" locked="0" layoutInCell="1" allowOverlap="1" wp14:anchorId="0ED89381" wp14:editId="259F6407">
            <wp:simplePos x="0" y="0"/>
            <wp:positionH relativeFrom="column">
              <wp:posOffset>3997325</wp:posOffset>
            </wp:positionH>
            <wp:positionV relativeFrom="paragraph">
              <wp:posOffset>376555</wp:posOffset>
            </wp:positionV>
            <wp:extent cx="1685925" cy="514350"/>
            <wp:effectExtent l="19050" t="19050" r="9525" b="0"/>
            <wp:wrapTight wrapText="bothSides">
              <wp:wrapPolygon edited="0">
                <wp:start x="-244" y="-800"/>
                <wp:lineTo x="-244" y="21600"/>
                <wp:lineTo x="21722" y="21600"/>
                <wp:lineTo x="21722" y="-800"/>
                <wp:lineTo x="-244" y="-80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8" t="70409" r="69551" b="17903"/>
                    <a:stretch/>
                  </pic:blipFill>
                  <pic:spPr bwMode="auto">
                    <a:xfrm>
                      <a:off x="0" y="0"/>
                      <a:ext cx="1685925" cy="5143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BF6">
        <w:rPr>
          <w:rFonts w:ascii="Times New Roman" w:hAnsi="Times New Roman" w:cs="Times New Roman"/>
          <w:sz w:val="24"/>
          <w:szCs w:val="28"/>
        </w:rPr>
        <w:t>Если что-то в тексте изменили (добавили</w:t>
      </w:r>
      <w:r w:rsidR="00574E8F" w:rsidRPr="00574E8F">
        <w:rPr>
          <w:rFonts w:ascii="Times New Roman" w:hAnsi="Times New Roman" w:cs="Times New Roman"/>
          <w:sz w:val="24"/>
          <w:szCs w:val="28"/>
        </w:rPr>
        <w:t xml:space="preserve"> </w:t>
      </w:r>
      <w:r w:rsidR="00970BF6">
        <w:rPr>
          <w:rFonts w:ascii="Times New Roman" w:hAnsi="Times New Roman" w:cs="Times New Roman"/>
          <w:sz w:val="24"/>
          <w:szCs w:val="28"/>
        </w:rPr>
        <w:t>еще раздел</w:t>
      </w:r>
      <w:r w:rsidR="00574E8F" w:rsidRPr="00574E8F">
        <w:rPr>
          <w:rFonts w:ascii="Times New Roman" w:hAnsi="Times New Roman" w:cs="Times New Roman"/>
          <w:sz w:val="24"/>
          <w:szCs w:val="28"/>
        </w:rPr>
        <w:t>, убрали заголовок, измен</w:t>
      </w:r>
      <w:r w:rsidR="00970BF6">
        <w:rPr>
          <w:rFonts w:ascii="Times New Roman" w:hAnsi="Times New Roman" w:cs="Times New Roman"/>
          <w:sz w:val="24"/>
          <w:szCs w:val="28"/>
        </w:rPr>
        <w:t>илось наполнение разделов</w:t>
      </w:r>
      <w:r w:rsidR="00574E8F" w:rsidRPr="00574E8F">
        <w:rPr>
          <w:rFonts w:ascii="Times New Roman" w:hAnsi="Times New Roman" w:cs="Times New Roman"/>
          <w:sz w:val="24"/>
          <w:szCs w:val="28"/>
        </w:rPr>
        <w:t>, поменяли местами главы-подглавы), то появляется необходимость исправить</w:t>
      </w:r>
      <w:r w:rsidR="00E0062E">
        <w:rPr>
          <w:rFonts w:ascii="Times New Roman" w:hAnsi="Times New Roman" w:cs="Times New Roman"/>
          <w:sz w:val="24"/>
          <w:szCs w:val="28"/>
        </w:rPr>
        <w:t xml:space="preserve"> </w:t>
      </w:r>
      <w:r w:rsidR="00574E8F" w:rsidRPr="00574E8F">
        <w:rPr>
          <w:rFonts w:ascii="Times New Roman" w:hAnsi="Times New Roman" w:cs="Times New Roman"/>
          <w:sz w:val="24"/>
          <w:szCs w:val="28"/>
        </w:rPr>
        <w:t>оглавление.</w:t>
      </w:r>
      <w:r w:rsidR="00970BF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74E8F" w:rsidRPr="00574E8F" w:rsidRDefault="00A25049" w:rsidP="008122E1">
      <w:pPr>
        <w:pStyle w:val="a4"/>
        <w:spacing w:before="120" w:after="120" w:line="16" w:lineRule="atLeast"/>
        <w:ind w:left="-127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25" type="#_x0000_t34" style="position:absolute;left:0;text-align:left;margin-left:171.6pt;margin-top:18.35pt;width:142.35pt;height:17.05pt;flip:y;z-index:251759616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" adj="10796,858362,-38944" strokecolor="#8a0000" strokeweight=".5pt">
            <v:stroke endarrow="open"/>
          </v:shape>
        </w:pict>
      </w:r>
      <w:r w:rsidR="008122E1">
        <w:rPr>
          <w:rFonts w:ascii="Times New Roman" w:hAnsi="Times New Roman" w:cs="Times New Roman"/>
          <w:sz w:val="24"/>
          <w:szCs w:val="28"/>
        </w:rPr>
        <w:t xml:space="preserve">  </w:t>
      </w:r>
      <w:r w:rsidR="00574E8F" w:rsidRPr="00574E8F">
        <w:rPr>
          <w:rFonts w:ascii="Times New Roman" w:hAnsi="Times New Roman" w:cs="Times New Roman"/>
          <w:sz w:val="24"/>
          <w:szCs w:val="28"/>
        </w:rPr>
        <w:t>Делаем изменение оглавления так:</w:t>
      </w:r>
      <w:r w:rsidR="00574E8F" w:rsidRPr="00574E8F">
        <w:rPr>
          <w:rFonts w:ascii="Times New Roman" w:hAnsi="Times New Roman" w:cs="Times New Roman"/>
          <w:sz w:val="24"/>
          <w:szCs w:val="28"/>
        </w:rPr>
        <w:br/>
      </w:r>
      <w:r w:rsidR="00574E8F" w:rsidRPr="00574E8F">
        <w:rPr>
          <w:rFonts w:ascii="Times New Roman" w:hAnsi="Times New Roman" w:cs="Times New Roman"/>
          <w:sz w:val="24"/>
          <w:szCs w:val="28"/>
        </w:rPr>
        <w:br/>
        <w:t xml:space="preserve">- в любом месте оглавления кликнуть ЛКМ, </w:t>
      </w:r>
      <w:r w:rsidR="00574E8F" w:rsidRPr="00574E8F">
        <w:rPr>
          <w:rFonts w:ascii="Times New Roman" w:hAnsi="Times New Roman" w:cs="Times New Roman"/>
          <w:sz w:val="24"/>
          <w:szCs w:val="28"/>
        </w:rPr>
        <w:br/>
      </w:r>
      <w:r w:rsidR="00574E8F" w:rsidRPr="00574E8F">
        <w:rPr>
          <w:rFonts w:ascii="Times New Roman" w:hAnsi="Times New Roman" w:cs="Times New Roman"/>
          <w:sz w:val="24"/>
          <w:szCs w:val="28"/>
        </w:rPr>
        <w:br/>
        <w:t>- в верхней част</w:t>
      </w:r>
      <w:r w:rsidR="008122E1">
        <w:rPr>
          <w:rFonts w:ascii="Times New Roman" w:hAnsi="Times New Roman" w:cs="Times New Roman"/>
          <w:sz w:val="24"/>
          <w:szCs w:val="28"/>
        </w:rPr>
        <w:t>и оглавления появилось окно</w:t>
      </w:r>
      <w:r w:rsidR="008122E1">
        <w:rPr>
          <w:rFonts w:ascii="Times New Roman" w:hAnsi="Times New Roman" w:cs="Times New Roman"/>
          <w:sz w:val="24"/>
          <w:szCs w:val="28"/>
        </w:rPr>
        <w:br/>
      </w:r>
      <w:r w:rsidR="008122E1">
        <w:rPr>
          <w:rFonts w:ascii="Times New Roman" w:hAnsi="Times New Roman" w:cs="Times New Roman"/>
          <w:sz w:val="24"/>
          <w:szCs w:val="28"/>
        </w:rPr>
        <w:br/>
        <w:t>- а</w:t>
      </w:r>
      <w:r w:rsidR="00574E8F" w:rsidRPr="00574E8F">
        <w:rPr>
          <w:rFonts w:ascii="Times New Roman" w:hAnsi="Times New Roman" w:cs="Times New Roman"/>
          <w:sz w:val="24"/>
          <w:szCs w:val="28"/>
        </w:rPr>
        <w:t xml:space="preserve"> теперь исправляйте оглавление так, как вам надо: </w:t>
      </w:r>
      <w:r w:rsidR="00574E8F" w:rsidRPr="00574E8F">
        <w:rPr>
          <w:rFonts w:ascii="Times New Roman" w:hAnsi="Times New Roman" w:cs="Times New Roman"/>
          <w:b/>
          <w:sz w:val="24"/>
          <w:szCs w:val="28"/>
        </w:rPr>
        <w:t>обновить целиком</w:t>
      </w:r>
      <w:r w:rsidR="00574E8F" w:rsidRPr="00574E8F">
        <w:rPr>
          <w:rFonts w:ascii="Times New Roman" w:hAnsi="Times New Roman" w:cs="Times New Roman"/>
          <w:sz w:val="24"/>
          <w:szCs w:val="28"/>
        </w:rPr>
        <w:t xml:space="preserve"> или только номера страниц.</w:t>
      </w:r>
    </w:p>
    <w:p w:rsidR="00EE019D" w:rsidRDefault="00574E8F" w:rsidP="00F27B15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4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361">
        <w:rPr>
          <w:rFonts w:ascii="Times New Roman" w:hAnsi="Times New Roman" w:cs="Times New Roman"/>
          <w:sz w:val="24"/>
          <w:szCs w:val="28"/>
        </w:rPr>
        <w:t xml:space="preserve">Слово </w:t>
      </w:r>
      <w:r w:rsidRPr="00B85361">
        <w:rPr>
          <w:rFonts w:ascii="Times New Roman" w:hAnsi="Times New Roman" w:cs="Times New Roman"/>
          <w:b/>
          <w:sz w:val="24"/>
          <w:szCs w:val="28"/>
        </w:rPr>
        <w:t>Оглавление</w:t>
      </w:r>
      <w:r w:rsidRPr="00B85361">
        <w:rPr>
          <w:rFonts w:ascii="Times New Roman" w:hAnsi="Times New Roman" w:cs="Times New Roman"/>
          <w:sz w:val="24"/>
          <w:szCs w:val="28"/>
        </w:rPr>
        <w:t xml:space="preserve"> можно изменить на слово </w:t>
      </w:r>
      <w:r w:rsidRPr="00B85361">
        <w:rPr>
          <w:rFonts w:ascii="Times New Roman" w:hAnsi="Times New Roman" w:cs="Times New Roman"/>
          <w:b/>
          <w:sz w:val="24"/>
          <w:szCs w:val="28"/>
        </w:rPr>
        <w:t>Содержание</w:t>
      </w:r>
      <w:r w:rsidRPr="00B85361">
        <w:rPr>
          <w:rFonts w:ascii="Times New Roman" w:hAnsi="Times New Roman" w:cs="Times New Roman"/>
          <w:sz w:val="24"/>
          <w:szCs w:val="28"/>
        </w:rPr>
        <w:t>, если хотите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970BF6">
        <w:rPr>
          <w:rFonts w:ascii="Times New Roman" w:hAnsi="Times New Roman" w:cs="Times New Roman"/>
          <w:sz w:val="24"/>
          <w:szCs w:val="28"/>
        </w:rPr>
        <w:br/>
        <w:t xml:space="preserve">      </w:t>
      </w:r>
      <w:r>
        <w:rPr>
          <w:rFonts w:ascii="Times New Roman" w:hAnsi="Times New Roman" w:cs="Times New Roman"/>
          <w:sz w:val="24"/>
          <w:szCs w:val="28"/>
        </w:rPr>
        <w:t xml:space="preserve">И помните, что с этим листом можно работать, как с обычным текстом, </w:t>
      </w:r>
      <w:r w:rsidR="00970BF6">
        <w:rPr>
          <w:rFonts w:ascii="Times New Roman" w:hAnsi="Times New Roman" w:cs="Times New Roman"/>
          <w:sz w:val="24"/>
          <w:szCs w:val="28"/>
        </w:rPr>
        <w:br/>
        <w:t xml:space="preserve">      </w:t>
      </w:r>
      <w:r>
        <w:rPr>
          <w:rFonts w:ascii="Times New Roman" w:hAnsi="Times New Roman" w:cs="Times New Roman"/>
          <w:sz w:val="24"/>
          <w:szCs w:val="28"/>
        </w:rPr>
        <w:t>т.е. менять шрифт, расстояние между строками и т.д.</w:t>
      </w:r>
    </w:p>
    <w:p w:rsidR="005835E5" w:rsidRPr="00EE019D" w:rsidRDefault="005835E5">
      <w:pPr>
        <w:spacing w:before="100" w:beforeAutospacing="1" w:after="100" w:afterAutospacing="1" w:line="240" w:lineRule="auto"/>
        <w:rPr>
          <w:sz w:val="24"/>
        </w:rPr>
      </w:pPr>
    </w:p>
    <w:sectPr w:rsidR="005835E5" w:rsidRPr="00EE019D" w:rsidSect="005835E5">
      <w:pgSz w:w="11906" w:h="16838" w:code="9"/>
      <w:pgMar w:top="426" w:right="424" w:bottom="28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A50" w:rsidRDefault="00DB1A50" w:rsidP="0010018C">
      <w:pPr>
        <w:spacing w:after="0" w:line="240" w:lineRule="auto"/>
      </w:pPr>
      <w:r>
        <w:separator/>
      </w:r>
    </w:p>
  </w:endnote>
  <w:endnote w:type="continuationSeparator" w:id="0">
    <w:p w:rsidR="00DB1A50" w:rsidRDefault="00DB1A50" w:rsidP="0010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A50" w:rsidRDefault="00DB1A50" w:rsidP="0010018C">
      <w:pPr>
        <w:spacing w:after="0" w:line="240" w:lineRule="auto"/>
      </w:pPr>
      <w:r>
        <w:separator/>
      </w:r>
    </w:p>
  </w:footnote>
  <w:footnote w:type="continuationSeparator" w:id="0">
    <w:p w:rsidR="00DB1A50" w:rsidRDefault="00DB1A50" w:rsidP="00100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86C"/>
    <w:multiLevelType w:val="multilevel"/>
    <w:tmpl w:val="C0F6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E40CE"/>
    <w:multiLevelType w:val="hybridMultilevel"/>
    <w:tmpl w:val="A496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104EE"/>
    <w:multiLevelType w:val="multilevel"/>
    <w:tmpl w:val="3C4A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96FD7"/>
    <w:multiLevelType w:val="hybridMultilevel"/>
    <w:tmpl w:val="41662FF6"/>
    <w:lvl w:ilvl="0" w:tplc="464C3A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5352BA"/>
    <w:multiLevelType w:val="hybridMultilevel"/>
    <w:tmpl w:val="9338626C"/>
    <w:lvl w:ilvl="0" w:tplc="2410CD3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35D4"/>
    <w:multiLevelType w:val="hybridMultilevel"/>
    <w:tmpl w:val="A3848CBC"/>
    <w:lvl w:ilvl="0" w:tplc="9976B7E0">
      <w:start w:val="1"/>
      <w:numFmt w:val="decimal"/>
      <w:lvlText w:val="%1."/>
      <w:lvlJc w:val="left"/>
      <w:pPr>
        <w:ind w:left="518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C5E05"/>
    <w:multiLevelType w:val="hybridMultilevel"/>
    <w:tmpl w:val="8CECDABE"/>
    <w:lvl w:ilvl="0" w:tplc="534E2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A4A19"/>
    <w:multiLevelType w:val="hybridMultilevel"/>
    <w:tmpl w:val="227C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A1BF6"/>
    <w:multiLevelType w:val="hybridMultilevel"/>
    <w:tmpl w:val="CBBEE55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 w15:restartNumberingAfterBreak="0">
    <w:nsid w:val="3BB00C67"/>
    <w:multiLevelType w:val="hybridMultilevel"/>
    <w:tmpl w:val="07FC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34BB0"/>
    <w:multiLevelType w:val="hybridMultilevel"/>
    <w:tmpl w:val="04D2512A"/>
    <w:lvl w:ilvl="0" w:tplc="571A164E">
      <w:start w:val="2"/>
      <w:numFmt w:val="decimal"/>
      <w:lvlText w:val="%1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1" w15:restartNumberingAfterBreak="0">
    <w:nsid w:val="3FA267A3"/>
    <w:multiLevelType w:val="multilevel"/>
    <w:tmpl w:val="65DE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5F4CDF"/>
    <w:multiLevelType w:val="multilevel"/>
    <w:tmpl w:val="1128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946B1E"/>
    <w:multiLevelType w:val="hybridMultilevel"/>
    <w:tmpl w:val="D5F814AE"/>
    <w:lvl w:ilvl="0" w:tplc="F7FC16C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433175E1"/>
    <w:multiLevelType w:val="hybridMultilevel"/>
    <w:tmpl w:val="05560A1C"/>
    <w:lvl w:ilvl="0" w:tplc="25349A7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4A1E2B89"/>
    <w:multiLevelType w:val="multilevel"/>
    <w:tmpl w:val="60E0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932A85"/>
    <w:multiLevelType w:val="multilevel"/>
    <w:tmpl w:val="C0F6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024151"/>
    <w:multiLevelType w:val="hybridMultilevel"/>
    <w:tmpl w:val="E142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F0687"/>
    <w:multiLevelType w:val="hybridMultilevel"/>
    <w:tmpl w:val="840E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77C1E"/>
    <w:multiLevelType w:val="multilevel"/>
    <w:tmpl w:val="1952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0E1C75"/>
    <w:multiLevelType w:val="hybridMultilevel"/>
    <w:tmpl w:val="32EE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E2138"/>
    <w:multiLevelType w:val="multilevel"/>
    <w:tmpl w:val="52E8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6D4710"/>
    <w:multiLevelType w:val="hybridMultilevel"/>
    <w:tmpl w:val="18E2F20A"/>
    <w:lvl w:ilvl="0" w:tplc="BA1A0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08C7C75"/>
    <w:multiLevelType w:val="hybridMultilevel"/>
    <w:tmpl w:val="523AF478"/>
    <w:lvl w:ilvl="0" w:tplc="236EA2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759A742B"/>
    <w:multiLevelType w:val="hybridMultilevel"/>
    <w:tmpl w:val="C5084A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E86E96"/>
    <w:multiLevelType w:val="multilevel"/>
    <w:tmpl w:val="A0DE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6A4B3B"/>
    <w:multiLevelType w:val="multilevel"/>
    <w:tmpl w:val="D640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366BD"/>
    <w:multiLevelType w:val="multilevel"/>
    <w:tmpl w:val="3E1C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6"/>
  </w:num>
  <w:num w:numId="5">
    <w:abstractNumId w:val="7"/>
  </w:num>
  <w:num w:numId="6">
    <w:abstractNumId w:val="22"/>
  </w:num>
  <w:num w:numId="7">
    <w:abstractNumId w:val="26"/>
  </w:num>
  <w:num w:numId="8">
    <w:abstractNumId w:val="21"/>
  </w:num>
  <w:num w:numId="9">
    <w:abstractNumId w:val="2"/>
  </w:num>
  <w:num w:numId="10">
    <w:abstractNumId w:val="12"/>
  </w:num>
  <w:num w:numId="11">
    <w:abstractNumId w:val="15"/>
  </w:num>
  <w:num w:numId="12">
    <w:abstractNumId w:val="19"/>
  </w:num>
  <w:num w:numId="13">
    <w:abstractNumId w:val="27"/>
  </w:num>
  <w:num w:numId="14">
    <w:abstractNumId w:val="11"/>
  </w:num>
  <w:num w:numId="15">
    <w:abstractNumId w:val="16"/>
  </w:num>
  <w:num w:numId="16">
    <w:abstractNumId w:val="8"/>
  </w:num>
  <w:num w:numId="17">
    <w:abstractNumId w:val="14"/>
  </w:num>
  <w:num w:numId="18">
    <w:abstractNumId w:val="9"/>
  </w:num>
  <w:num w:numId="19">
    <w:abstractNumId w:val="23"/>
  </w:num>
  <w:num w:numId="20">
    <w:abstractNumId w:val="0"/>
  </w:num>
  <w:num w:numId="21">
    <w:abstractNumId w:val="13"/>
  </w:num>
  <w:num w:numId="22">
    <w:abstractNumId w:val="25"/>
  </w:num>
  <w:num w:numId="23">
    <w:abstractNumId w:val="4"/>
  </w:num>
  <w:num w:numId="24">
    <w:abstractNumId w:val="5"/>
  </w:num>
  <w:num w:numId="25">
    <w:abstractNumId w:val="3"/>
  </w:num>
  <w:num w:numId="26">
    <w:abstractNumId w:val="18"/>
  </w:num>
  <w:num w:numId="27">
    <w:abstractNumId w:val="2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AC9"/>
    <w:rsid w:val="000152B8"/>
    <w:rsid w:val="000459D5"/>
    <w:rsid w:val="00051226"/>
    <w:rsid w:val="00070534"/>
    <w:rsid w:val="00073EE8"/>
    <w:rsid w:val="0007741F"/>
    <w:rsid w:val="000803CF"/>
    <w:rsid w:val="0009215E"/>
    <w:rsid w:val="0009377B"/>
    <w:rsid w:val="000A08EE"/>
    <w:rsid w:val="000B1AAE"/>
    <w:rsid w:val="000B2032"/>
    <w:rsid w:val="0010018C"/>
    <w:rsid w:val="00101140"/>
    <w:rsid w:val="0013613D"/>
    <w:rsid w:val="0018704A"/>
    <w:rsid w:val="001C377D"/>
    <w:rsid w:val="001E239D"/>
    <w:rsid w:val="001F0D14"/>
    <w:rsid w:val="001F34E6"/>
    <w:rsid w:val="00217FC6"/>
    <w:rsid w:val="002257A9"/>
    <w:rsid w:val="00247322"/>
    <w:rsid w:val="00252C9E"/>
    <w:rsid w:val="00277452"/>
    <w:rsid w:val="002823C6"/>
    <w:rsid w:val="00284DB3"/>
    <w:rsid w:val="002B481C"/>
    <w:rsid w:val="002E1D0D"/>
    <w:rsid w:val="002F1FAD"/>
    <w:rsid w:val="0030201C"/>
    <w:rsid w:val="003207FE"/>
    <w:rsid w:val="00330383"/>
    <w:rsid w:val="003C1A7B"/>
    <w:rsid w:val="003C250A"/>
    <w:rsid w:val="003D161C"/>
    <w:rsid w:val="003D51C6"/>
    <w:rsid w:val="003F6BC8"/>
    <w:rsid w:val="004168DA"/>
    <w:rsid w:val="00417E12"/>
    <w:rsid w:val="004728CA"/>
    <w:rsid w:val="0049245E"/>
    <w:rsid w:val="004B00FA"/>
    <w:rsid w:val="004D1A1A"/>
    <w:rsid w:val="004D1FC6"/>
    <w:rsid w:val="00511725"/>
    <w:rsid w:val="005429D1"/>
    <w:rsid w:val="00553DD9"/>
    <w:rsid w:val="005678C3"/>
    <w:rsid w:val="00574E8F"/>
    <w:rsid w:val="005835E5"/>
    <w:rsid w:val="005C7FDF"/>
    <w:rsid w:val="005D3602"/>
    <w:rsid w:val="005D6B7E"/>
    <w:rsid w:val="00601953"/>
    <w:rsid w:val="006130A7"/>
    <w:rsid w:val="00621D54"/>
    <w:rsid w:val="00631BBF"/>
    <w:rsid w:val="00636B1A"/>
    <w:rsid w:val="00663AC5"/>
    <w:rsid w:val="006A735A"/>
    <w:rsid w:val="006B31D8"/>
    <w:rsid w:val="006B4FCA"/>
    <w:rsid w:val="006D5C7F"/>
    <w:rsid w:val="006F3467"/>
    <w:rsid w:val="0070611B"/>
    <w:rsid w:val="0072029D"/>
    <w:rsid w:val="00727CD9"/>
    <w:rsid w:val="007363E9"/>
    <w:rsid w:val="007533A8"/>
    <w:rsid w:val="00782657"/>
    <w:rsid w:val="007D319B"/>
    <w:rsid w:val="007F2566"/>
    <w:rsid w:val="008065FD"/>
    <w:rsid w:val="00807E7B"/>
    <w:rsid w:val="00811D67"/>
    <w:rsid w:val="008122E1"/>
    <w:rsid w:val="00813E1C"/>
    <w:rsid w:val="00832FF3"/>
    <w:rsid w:val="0083371B"/>
    <w:rsid w:val="008464F1"/>
    <w:rsid w:val="00863EE3"/>
    <w:rsid w:val="008B2DB8"/>
    <w:rsid w:val="008B5728"/>
    <w:rsid w:val="008D790B"/>
    <w:rsid w:val="008E555D"/>
    <w:rsid w:val="008F1A69"/>
    <w:rsid w:val="009102E7"/>
    <w:rsid w:val="00922D6C"/>
    <w:rsid w:val="0092437C"/>
    <w:rsid w:val="00947B93"/>
    <w:rsid w:val="00951740"/>
    <w:rsid w:val="00954BE2"/>
    <w:rsid w:val="009633A7"/>
    <w:rsid w:val="0096537B"/>
    <w:rsid w:val="00970BF6"/>
    <w:rsid w:val="0097589B"/>
    <w:rsid w:val="00976B22"/>
    <w:rsid w:val="00977EE8"/>
    <w:rsid w:val="009821A8"/>
    <w:rsid w:val="00986DC5"/>
    <w:rsid w:val="009A3B9E"/>
    <w:rsid w:val="009C4BCF"/>
    <w:rsid w:val="009F0DE0"/>
    <w:rsid w:val="009F6541"/>
    <w:rsid w:val="00A0666C"/>
    <w:rsid w:val="00A06BD6"/>
    <w:rsid w:val="00A11E43"/>
    <w:rsid w:val="00A25049"/>
    <w:rsid w:val="00A73989"/>
    <w:rsid w:val="00A938BB"/>
    <w:rsid w:val="00AC5F2E"/>
    <w:rsid w:val="00AD2C78"/>
    <w:rsid w:val="00AD6B31"/>
    <w:rsid w:val="00AF001F"/>
    <w:rsid w:val="00B10F6D"/>
    <w:rsid w:val="00B26705"/>
    <w:rsid w:val="00B42517"/>
    <w:rsid w:val="00B61459"/>
    <w:rsid w:val="00B765A4"/>
    <w:rsid w:val="00B82D1B"/>
    <w:rsid w:val="00B8426B"/>
    <w:rsid w:val="00B85361"/>
    <w:rsid w:val="00B872E9"/>
    <w:rsid w:val="00BC0A83"/>
    <w:rsid w:val="00BC4FAB"/>
    <w:rsid w:val="00BE7305"/>
    <w:rsid w:val="00BF6232"/>
    <w:rsid w:val="00C10475"/>
    <w:rsid w:val="00C64C11"/>
    <w:rsid w:val="00CA3B3E"/>
    <w:rsid w:val="00CC6AC2"/>
    <w:rsid w:val="00CD18F1"/>
    <w:rsid w:val="00D258C5"/>
    <w:rsid w:val="00D40A94"/>
    <w:rsid w:val="00D765BC"/>
    <w:rsid w:val="00D81573"/>
    <w:rsid w:val="00DA2C12"/>
    <w:rsid w:val="00DB1A50"/>
    <w:rsid w:val="00DB2FE1"/>
    <w:rsid w:val="00DD2FA6"/>
    <w:rsid w:val="00DE1557"/>
    <w:rsid w:val="00DF53CC"/>
    <w:rsid w:val="00DF5DBB"/>
    <w:rsid w:val="00E0062E"/>
    <w:rsid w:val="00E10284"/>
    <w:rsid w:val="00E36108"/>
    <w:rsid w:val="00E6342D"/>
    <w:rsid w:val="00EC3941"/>
    <w:rsid w:val="00EE019D"/>
    <w:rsid w:val="00EF0AC9"/>
    <w:rsid w:val="00F04622"/>
    <w:rsid w:val="00F27B15"/>
    <w:rsid w:val="00F430BC"/>
    <w:rsid w:val="00F65550"/>
    <w:rsid w:val="00F977F7"/>
    <w:rsid w:val="00FB6719"/>
    <w:rsid w:val="00FC1775"/>
    <w:rsid w:val="00FC68FD"/>
    <w:rsid w:val="00FE1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  <o:rules v:ext="edit">
        <o:r id="V:Rule6" type="connector" idref="#_x0000_s1117"/>
        <o:r id="V:Rule7" type="connector" idref="#_x0000_s1125"/>
        <o:r id="V:Rule8" type="connector" idref="#_x0000_s1124"/>
        <o:r id="V:Rule9" type="connector" idref="#_x0000_s1129"/>
        <o:r id="V:Rule10" type="connector" idref="#_x0000_s1126"/>
      </o:rules>
    </o:shapelayout>
  </w:shapeDefaults>
  <w:decimalSymbol w:val=","/>
  <w:listSeparator w:val=";"/>
  <w15:docId w15:val="{32E92ED5-800B-4E52-865C-27F19037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7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D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D1A1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F430BC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430BC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7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77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nd-tag">
    <w:name w:val="end-tag"/>
    <w:basedOn w:val="a0"/>
    <w:rsid w:val="00F977F7"/>
  </w:style>
  <w:style w:type="character" w:customStyle="1" w:styleId="start-tag">
    <w:name w:val="start-tag"/>
    <w:basedOn w:val="a0"/>
    <w:rsid w:val="00F977F7"/>
  </w:style>
  <w:style w:type="character" w:customStyle="1" w:styleId="attribute-name">
    <w:name w:val="attribute-name"/>
    <w:basedOn w:val="a0"/>
    <w:rsid w:val="00F977F7"/>
  </w:style>
  <w:style w:type="character" w:customStyle="1" w:styleId="entity">
    <w:name w:val="entity"/>
    <w:basedOn w:val="a0"/>
    <w:rsid w:val="0092437C"/>
  </w:style>
  <w:style w:type="paragraph" w:styleId="aa">
    <w:name w:val="header"/>
    <w:basedOn w:val="a"/>
    <w:link w:val="ab"/>
    <w:uiPriority w:val="99"/>
    <w:unhideWhenUsed/>
    <w:rsid w:val="00100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018C"/>
  </w:style>
  <w:style w:type="paragraph" w:styleId="ac">
    <w:name w:val="footer"/>
    <w:basedOn w:val="a"/>
    <w:link w:val="ad"/>
    <w:uiPriority w:val="99"/>
    <w:unhideWhenUsed/>
    <w:rsid w:val="00100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018C"/>
  </w:style>
  <w:style w:type="character" w:styleId="ae">
    <w:name w:val="Strong"/>
    <w:basedOn w:val="a0"/>
    <w:uiPriority w:val="22"/>
    <w:qFormat/>
    <w:rsid w:val="00BC0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5174-DAD9-44B5-BD87-28DB8AFF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84</cp:revision>
  <cp:lastPrinted>2017-02-21T18:23:00Z</cp:lastPrinted>
  <dcterms:created xsi:type="dcterms:W3CDTF">2016-06-25T07:22:00Z</dcterms:created>
  <dcterms:modified xsi:type="dcterms:W3CDTF">2018-03-09T12:05:00Z</dcterms:modified>
</cp:coreProperties>
</file>